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8"/>
        <w:gridCol w:w="360"/>
        <w:gridCol w:w="2820"/>
        <w:gridCol w:w="1320"/>
        <w:gridCol w:w="1367"/>
        <w:gridCol w:w="3635"/>
        <w:gridCol w:w="236"/>
      </w:tblGrid>
      <w:tr w:rsidR="00AB17E9" w:rsidTr="00190CC8">
        <w:tc>
          <w:tcPr>
            <w:tcW w:w="13176" w:type="dxa"/>
            <w:gridSpan w:val="7"/>
          </w:tcPr>
          <w:p w:rsidR="00AB17E9" w:rsidRPr="001A21FB" w:rsidRDefault="00190CC8" w:rsidP="00190CC8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40"/>
              </w:rPr>
              <w:t>Campbridge</w:t>
            </w:r>
            <w:proofErr w:type="spellEnd"/>
          </w:p>
        </w:tc>
      </w:tr>
      <w:tr w:rsidR="00190CC8" w:rsidTr="00190CC8">
        <w:trPr>
          <w:trHeight w:val="64"/>
        </w:trPr>
        <w:tc>
          <w:tcPr>
            <w:tcW w:w="3438" w:type="dxa"/>
          </w:tcPr>
          <w:p w:rsidR="00190CC8" w:rsidRDefault="00190CC8" w:rsidP="00190CC8">
            <w:hyperlink r:id="rId5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Academy St &amp; Muse St</w:t>
              </w:r>
            </w:hyperlink>
          </w:p>
        </w:tc>
        <w:tc>
          <w:tcPr>
            <w:tcW w:w="360" w:type="dxa"/>
          </w:tcPr>
          <w:p w:rsidR="00190CC8" w:rsidRDefault="00190CC8" w:rsidP="00190CC8">
            <w:r>
              <w:t>1</w:t>
            </w:r>
          </w:p>
          <w:p w:rsidR="00190CC8" w:rsidRDefault="00190CC8" w:rsidP="00190CC8">
            <w:r>
              <w:t>7</w:t>
            </w:r>
          </w:p>
        </w:tc>
        <w:tc>
          <w:tcPr>
            <w:tcW w:w="2820" w:type="dxa"/>
          </w:tcPr>
          <w:p w:rsidR="00190CC8" w:rsidRDefault="00190CC8" w:rsidP="00190CC8">
            <w:r>
              <w:t>CH type R</w:t>
            </w:r>
          </w:p>
          <w:p w:rsidR="00190CC8" w:rsidRDefault="00190CC8" w:rsidP="00190CC8">
            <w:r>
              <w:t>CH type R</w:t>
            </w:r>
          </w:p>
        </w:tc>
        <w:tc>
          <w:tcPr>
            <w:tcW w:w="1320" w:type="dxa"/>
          </w:tcPr>
          <w:p w:rsidR="00190CC8" w:rsidRDefault="00190CC8" w:rsidP="00190CC8">
            <w:r>
              <w:t>8-8-8-8</w:t>
            </w:r>
          </w:p>
          <w:p w:rsidR="00190CC8" w:rsidRDefault="00190CC8" w:rsidP="00190CC8">
            <w:r>
              <w:t>8-8-8</w:t>
            </w:r>
          </w:p>
        </w:tc>
        <w:tc>
          <w:tcPr>
            <w:tcW w:w="1367" w:type="dxa"/>
          </w:tcPr>
          <w:p w:rsidR="00190CC8" w:rsidRDefault="00190CC8" w:rsidP="00190CC8">
            <w:r>
              <w:t>R-Y-G-GRA</w:t>
            </w:r>
          </w:p>
          <w:p w:rsidR="00190CC8" w:rsidRDefault="00190CC8" w:rsidP="00190CC8">
            <w:r>
              <w:t>R-Y-G</w:t>
            </w:r>
          </w:p>
        </w:tc>
        <w:tc>
          <w:tcPr>
            <w:tcW w:w="3635" w:type="dxa"/>
          </w:tcPr>
          <w:p w:rsidR="00190CC8" w:rsidRDefault="00190CC8" w:rsidP="00190CC8">
            <w:r>
              <w:t>8 inch arrow</w:t>
            </w:r>
          </w:p>
        </w:tc>
        <w:tc>
          <w:tcPr>
            <w:tcW w:w="236" w:type="dxa"/>
          </w:tcPr>
          <w:p w:rsidR="00190CC8" w:rsidRDefault="00190CC8" w:rsidP="00190CC8"/>
        </w:tc>
      </w:tr>
      <w:tr w:rsidR="00190CC8" w:rsidTr="00190CC8">
        <w:trPr>
          <w:trHeight w:val="64"/>
        </w:trPr>
        <w:tc>
          <w:tcPr>
            <w:tcW w:w="3438" w:type="dxa"/>
          </w:tcPr>
          <w:p w:rsidR="00190CC8" w:rsidRDefault="00190CC8" w:rsidP="00190CC8">
            <w:hyperlink r:id="rId6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 xml:space="preserve">Market St </w:t>
              </w:r>
              <w:proofErr w:type="spellStart"/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Drawbirdge</w:t>
              </w:r>
              <w:proofErr w:type="spellEnd"/>
            </w:hyperlink>
          </w:p>
        </w:tc>
        <w:tc>
          <w:tcPr>
            <w:tcW w:w="360" w:type="dxa"/>
          </w:tcPr>
          <w:p w:rsidR="00190CC8" w:rsidRDefault="00190CC8" w:rsidP="00190CC8">
            <w:r>
              <w:t>1</w:t>
            </w:r>
          </w:p>
        </w:tc>
        <w:tc>
          <w:tcPr>
            <w:tcW w:w="2820" w:type="dxa"/>
          </w:tcPr>
          <w:p w:rsidR="00190CC8" w:rsidRDefault="00190CC8" w:rsidP="00190CC8">
            <w:r>
              <w:t>3M</w:t>
            </w:r>
          </w:p>
        </w:tc>
        <w:tc>
          <w:tcPr>
            <w:tcW w:w="1320" w:type="dxa"/>
          </w:tcPr>
          <w:p w:rsidR="00190CC8" w:rsidRDefault="00190CC8" w:rsidP="00190CC8">
            <w:r>
              <w:t>12-12-12-12</w:t>
            </w:r>
          </w:p>
        </w:tc>
        <w:tc>
          <w:tcPr>
            <w:tcW w:w="1367" w:type="dxa"/>
          </w:tcPr>
          <w:p w:rsidR="00190CC8" w:rsidRDefault="00190CC8" w:rsidP="00190CC8">
            <w:r>
              <w:t>?</w:t>
            </w:r>
          </w:p>
        </w:tc>
        <w:tc>
          <w:tcPr>
            <w:tcW w:w="3635" w:type="dxa"/>
          </w:tcPr>
          <w:p w:rsidR="00190CC8" w:rsidRDefault="00190CC8" w:rsidP="00190CC8">
            <w:r>
              <w:t>Facing towards supervising tower</w:t>
            </w:r>
          </w:p>
        </w:tc>
        <w:tc>
          <w:tcPr>
            <w:tcW w:w="236" w:type="dxa"/>
          </w:tcPr>
          <w:p w:rsidR="00190CC8" w:rsidRDefault="00190CC8" w:rsidP="00190CC8"/>
        </w:tc>
      </w:tr>
      <w:tr w:rsidR="00A3098C" w:rsidTr="00190CC8">
        <w:trPr>
          <w:trHeight w:val="64"/>
        </w:trPr>
        <w:tc>
          <w:tcPr>
            <w:tcW w:w="3438" w:type="dxa"/>
          </w:tcPr>
          <w:p w:rsidR="00A3098C" w:rsidRDefault="00190CC8" w:rsidP="00190CC8">
            <w:hyperlink r:id="rId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2200C1"/>
                  <w:shd w:val="clear" w:color="auto" w:fill="FFFFFF"/>
                </w:rPr>
                <w:t>Maryland Ave &amp; Hayward St</w:t>
              </w:r>
            </w:hyperlink>
          </w:p>
        </w:tc>
        <w:tc>
          <w:tcPr>
            <w:tcW w:w="360" w:type="dxa"/>
          </w:tcPr>
          <w:p w:rsidR="00A3098C" w:rsidRDefault="00190CC8" w:rsidP="00190CC8">
            <w:r>
              <w:t>4</w:t>
            </w:r>
          </w:p>
        </w:tc>
        <w:tc>
          <w:tcPr>
            <w:tcW w:w="2820" w:type="dxa"/>
          </w:tcPr>
          <w:p w:rsidR="00A3098C" w:rsidRDefault="00190CC8" w:rsidP="00190CC8">
            <w:r>
              <w:t>CH type R</w:t>
            </w:r>
          </w:p>
        </w:tc>
        <w:tc>
          <w:tcPr>
            <w:tcW w:w="1320" w:type="dxa"/>
          </w:tcPr>
          <w:p w:rsidR="00A3098C" w:rsidRDefault="00190CC8" w:rsidP="00190CC8">
            <w:r>
              <w:t>8-8-8</w:t>
            </w:r>
          </w:p>
        </w:tc>
        <w:tc>
          <w:tcPr>
            <w:tcW w:w="1367" w:type="dxa"/>
          </w:tcPr>
          <w:p w:rsidR="00A3098C" w:rsidRDefault="00190CC8" w:rsidP="00190CC8">
            <w:r>
              <w:t>R-Y-G</w:t>
            </w:r>
          </w:p>
        </w:tc>
        <w:tc>
          <w:tcPr>
            <w:tcW w:w="3635" w:type="dxa"/>
          </w:tcPr>
          <w:p w:rsidR="00A3098C" w:rsidRDefault="00190CC8" w:rsidP="00190CC8">
            <w:r>
              <w:t>1 signal per approach</w:t>
            </w:r>
          </w:p>
        </w:tc>
        <w:tc>
          <w:tcPr>
            <w:tcW w:w="236" w:type="dxa"/>
          </w:tcPr>
          <w:p w:rsidR="00A3098C" w:rsidRDefault="00A3098C" w:rsidP="00190CC8"/>
        </w:tc>
      </w:tr>
      <w:tr w:rsidR="00190CC8" w:rsidTr="00190CC8">
        <w:trPr>
          <w:trHeight w:val="64"/>
        </w:trPr>
        <w:tc>
          <w:tcPr>
            <w:tcW w:w="3438" w:type="dxa"/>
          </w:tcPr>
          <w:p w:rsidR="00190CC8" w:rsidRDefault="00A4074A" w:rsidP="00BB01DB">
            <w:hyperlink r:id="rId8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Locust St &amp; Poplar St</w:t>
              </w:r>
            </w:hyperlink>
          </w:p>
        </w:tc>
        <w:tc>
          <w:tcPr>
            <w:tcW w:w="360" w:type="dxa"/>
          </w:tcPr>
          <w:p w:rsidR="00190CC8" w:rsidRDefault="00A4074A" w:rsidP="00BB01DB">
            <w:r>
              <w:t>3</w:t>
            </w:r>
          </w:p>
        </w:tc>
        <w:tc>
          <w:tcPr>
            <w:tcW w:w="2820" w:type="dxa"/>
          </w:tcPr>
          <w:p w:rsidR="00190CC8" w:rsidRDefault="00A4074A" w:rsidP="00BB01DB">
            <w:r>
              <w:t>CH type R</w:t>
            </w:r>
          </w:p>
        </w:tc>
        <w:tc>
          <w:tcPr>
            <w:tcW w:w="1320" w:type="dxa"/>
          </w:tcPr>
          <w:p w:rsidR="00190CC8" w:rsidRDefault="00A4074A" w:rsidP="00BB01DB">
            <w:r>
              <w:t>8-8-8</w:t>
            </w:r>
          </w:p>
        </w:tc>
        <w:tc>
          <w:tcPr>
            <w:tcW w:w="1367" w:type="dxa"/>
          </w:tcPr>
          <w:p w:rsidR="00190CC8" w:rsidRDefault="00A4074A" w:rsidP="00BB01DB">
            <w:r>
              <w:t>R-Y-G</w:t>
            </w:r>
          </w:p>
        </w:tc>
        <w:tc>
          <w:tcPr>
            <w:tcW w:w="3635" w:type="dxa"/>
          </w:tcPr>
          <w:p w:rsidR="00190CC8" w:rsidRDefault="00A4074A" w:rsidP="00BB01DB">
            <w:r>
              <w:t>1 signal per approach</w:t>
            </w:r>
          </w:p>
        </w:tc>
        <w:tc>
          <w:tcPr>
            <w:tcW w:w="236" w:type="dxa"/>
          </w:tcPr>
          <w:p w:rsidR="00190CC8" w:rsidRDefault="00190CC8" w:rsidP="00BB01DB"/>
        </w:tc>
      </w:tr>
      <w:tr w:rsidR="00190CC8" w:rsidTr="00190CC8">
        <w:trPr>
          <w:trHeight w:val="64"/>
        </w:trPr>
        <w:tc>
          <w:tcPr>
            <w:tcW w:w="3438" w:type="dxa"/>
          </w:tcPr>
          <w:p w:rsidR="00190CC8" w:rsidRDefault="00A4074A" w:rsidP="00BB01DB"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High St &amp; Glasgow St</w:t>
              </w:r>
            </w:hyperlink>
          </w:p>
        </w:tc>
        <w:tc>
          <w:tcPr>
            <w:tcW w:w="360" w:type="dxa"/>
          </w:tcPr>
          <w:p w:rsidR="00190CC8" w:rsidRDefault="00A4074A" w:rsidP="00BB01DB">
            <w:r>
              <w:t>3</w:t>
            </w:r>
          </w:p>
        </w:tc>
        <w:tc>
          <w:tcPr>
            <w:tcW w:w="2820" w:type="dxa"/>
          </w:tcPr>
          <w:p w:rsidR="00190CC8" w:rsidRDefault="00A4074A" w:rsidP="00BB01DB">
            <w:r>
              <w:t>CH type R</w:t>
            </w:r>
          </w:p>
        </w:tc>
        <w:tc>
          <w:tcPr>
            <w:tcW w:w="1320" w:type="dxa"/>
          </w:tcPr>
          <w:p w:rsidR="00190CC8" w:rsidRDefault="00A4074A" w:rsidP="00BB01DB">
            <w:r>
              <w:t>8-8-8</w:t>
            </w:r>
          </w:p>
        </w:tc>
        <w:tc>
          <w:tcPr>
            <w:tcW w:w="1367" w:type="dxa"/>
          </w:tcPr>
          <w:p w:rsidR="00190CC8" w:rsidRDefault="00A4074A" w:rsidP="00BB01DB">
            <w:r>
              <w:t>R-Y-G</w:t>
            </w:r>
          </w:p>
        </w:tc>
        <w:tc>
          <w:tcPr>
            <w:tcW w:w="3635" w:type="dxa"/>
          </w:tcPr>
          <w:p w:rsidR="00190CC8" w:rsidRDefault="00A4074A" w:rsidP="00BB01DB">
            <w:r>
              <w:t>1 signal per approach</w:t>
            </w:r>
          </w:p>
        </w:tc>
        <w:tc>
          <w:tcPr>
            <w:tcW w:w="236" w:type="dxa"/>
          </w:tcPr>
          <w:p w:rsidR="00190CC8" w:rsidRDefault="00190CC8" w:rsidP="00BB01DB"/>
        </w:tc>
      </w:tr>
      <w:tr w:rsidR="00190CC8" w:rsidTr="00190CC8">
        <w:trPr>
          <w:trHeight w:val="64"/>
        </w:trPr>
        <w:tc>
          <w:tcPr>
            <w:tcW w:w="3438" w:type="dxa"/>
          </w:tcPr>
          <w:p w:rsidR="00190CC8" w:rsidRDefault="00A4074A" w:rsidP="00BB01DB">
            <w:hyperlink r:id="rId10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6611CC"/>
                  <w:shd w:val="clear" w:color="auto" w:fill="FFFFFF"/>
                </w:rPr>
                <w:t>Race St &amp; Gay St</w:t>
              </w:r>
            </w:hyperlink>
          </w:p>
        </w:tc>
        <w:tc>
          <w:tcPr>
            <w:tcW w:w="360" w:type="dxa"/>
          </w:tcPr>
          <w:p w:rsidR="00190CC8" w:rsidRDefault="00A4074A" w:rsidP="00BB01DB">
            <w:r>
              <w:t>4</w:t>
            </w:r>
          </w:p>
        </w:tc>
        <w:tc>
          <w:tcPr>
            <w:tcW w:w="2820" w:type="dxa"/>
          </w:tcPr>
          <w:p w:rsidR="00190CC8" w:rsidRDefault="00A4074A" w:rsidP="00BB01DB">
            <w:r>
              <w:t>CH type R</w:t>
            </w:r>
          </w:p>
        </w:tc>
        <w:tc>
          <w:tcPr>
            <w:tcW w:w="1320" w:type="dxa"/>
          </w:tcPr>
          <w:p w:rsidR="00190CC8" w:rsidRDefault="00A4074A" w:rsidP="00BB01DB">
            <w:r>
              <w:t>8-8-8</w:t>
            </w:r>
          </w:p>
        </w:tc>
        <w:tc>
          <w:tcPr>
            <w:tcW w:w="1367" w:type="dxa"/>
          </w:tcPr>
          <w:p w:rsidR="00190CC8" w:rsidRDefault="00A4074A" w:rsidP="00BB01DB">
            <w:r>
              <w:t>R-Y-G</w:t>
            </w:r>
          </w:p>
        </w:tc>
        <w:tc>
          <w:tcPr>
            <w:tcW w:w="3635" w:type="dxa"/>
          </w:tcPr>
          <w:p w:rsidR="00190CC8" w:rsidRDefault="00A4074A" w:rsidP="00BB01DB">
            <w:r>
              <w:t>One approach with 1 signal</w:t>
            </w:r>
          </w:p>
        </w:tc>
        <w:tc>
          <w:tcPr>
            <w:tcW w:w="236" w:type="dxa"/>
          </w:tcPr>
          <w:p w:rsidR="00190CC8" w:rsidRDefault="00190CC8" w:rsidP="00BB01DB"/>
        </w:tc>
      </w:tr>
      <w:bookmarkStart w:id="0" w:name="_GoBack"/>
      <w:bookmarkEnd w:id="0"/>
      <w:tr w:rsidR="00190CC8" w:rsidTr="00190CC8">
        <w:trPr>
          <w:trHeight w:val="64"/>
        </w:trPr>
        <w:tc>
          <w:tcPr>
            <w:tcW w:w="3438" w:type="dxa"/>
          </w:tcPr>
          <w:p w:rsidR="00190CC8" w:rsidRDefault="00A4074A" w:rsidP="00BB01DB">
            <w:r>
              <w:fldChar w:fldCharType="begin"/>
            </w:r>
            <w:r>
              <w:instrText xml:space="preserve"> HYPERLINK "https://www.google.com/maps?f=q&amp;source=s_q&amp;hl=en&amp;geocode=&amp;q=dorchester+and+cedar&amp;aq=&amp;sll=38.564399,-76.067794&amp;sspn=0.000796,0.00142&amp;vpsrc=6&amp;t=h&amp;ie=UTF8&amp;hq=&amp;hnear=Dorchester+Ave+%26+Cedar+St,+Cambridge,+Dorchester,+Maryland+21613&amp;ll=38.564284,-76.067483&amp;spn=0.000792,0.00142&amp;z=20&amp;layer=c&amp;cbll=38.564284,-76.067483&amp;panoid=rXoctGKsnj5aGGXHk21AEQ&amp;cbp=12,280.11,,2,-19.67" \t "_blank"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color w:val="6611CC"/>
                <w:shd w:val="clear" w:color="auto" w:fill="FFFFFF"/>
              </w:rPr>
              <w:t>Dorchester Ave &amp; Cedar St</w:t>
            </w:r>
            <w:r>
              <w:fldChar w:fldCharType="end"/>
            </w:r>
          </w:p>
        </w:tc>
        <w:tc>
          <w:tcPr>
            <w:tcW w:w="360" w:type="dxa"/>
          </w:tcPr>
          <w:p w:rsidR="00190CC8" w:rsidRPr="003947D9" w:rsidRDefault="00A4074A" w:rsidP="00BB01DB">
            <w:pPr>
              <w:rPr>
                <w:color w:val="FFC000"/>
              </w:rPr>
            </w:pPr>
            <w:r w:rsidRPr="003947D9">
              <w:rPr>
                <w:color w:val="FFC000"/>
              </w:rPr>
              <w:t>4</w:t>
            </w:r>
          </w:p>
        </w:tc>
        <w:tc>
          <w:tcPr>
            <w:tcW w:w="2820" w:type="dxa"/>
          </w:tcPr>
          <w:p w:rsidR="00190CC8" w:rsidRPr="003947D9" w:rsidRDefault="00A4074A" w:rsidP="00BB01DB">
            <w:pPr>
              <w:rPr>
                <w:color w:val="FFC000"/>
              </w:rPr>
            </w:pPr>
            <w:r w:rsidRPr="003947D9">
              <w:rPr>
                <w:color w:val="FFC000"/>
              </w:rPr>
              <w:t>McCain</w:t>
            </w:r>
          </w:p>
        </w:tc>
        <w:tc>
          <w:tcPr>
            <w:tcW w:w="1320" w:type="dxa"/>
          </w:tcPr>
          <w:p w:rsidR="00190CC8" w:rsidRPr="003947D9" w:rsidRDefault="00A4074A" w:rsidP="00BB01DB">
            <w:pPr>
              <w:rPr>
                <w:color w:val="FFC000"/>
              </w:rPr>
            </w:pPr>
            <w:r w:rsidRPr="003947D9">
              <w:rPr>
                <w:color w:val="FFC000"/>
              </w:rPr>
              <w:t>12-12-12</w:t>
            </w:r>
          </w:p>
        </w:tc>
        <w:tc>
          <w:tcPr>
            <w:tcW w:w="1367" w:type="dxa"/>
          </w:tcPr>
          <w:p w:rsidR="00190CC8" w:rsidRPr="003947D9" w:rsidRDefault="00A4074A" w:rsidP="00BB01DB">
            <w:pPr>
              <w:rPr>
                <w:color w:val="FFC000"/>
              </w:rPr>
            </w:pPr>
            <w:r w:rsidRPr="003947D9">
              <w:rPr>
                <w:color w:val="FFC000"/>
              </w:rPr>
              <w:t>R-Y-G</w:t>
            </w:r>
          </w:p>
        </w:tc>
        <w:tc>
          <w:tcPr>
            <w:tcW w:w="3635" w:type="dxa"/>
          </w:tcPr>
          <w:p w:rsidR="00190CC8" w:rsidRPr="003947D9" w:rsidRDefault="003947D9" w:rsidP="00BB01DB">
            <w:pPr>
              <w:rPr>
                <w:color w:val="FFC000"/>
              </w:rPr>
            </w:pPr>
            <w:r w:rsidRPr="003947D9">
              <w:rPr>
                <w:color w:val="FFC000"/>
              </w:rPr>
              <w:t>1 signal per approach</w:t>
            </w:r>
          </w:p>
        </w:tc>
        <w:tc>
          <w:tcPr>
            <w:tcW w:w="236" w:type="dxa"/>
          </w:tcPr>
          <w:p w:rsidR="00190CC8" w:rsidRDefault="00190CC8" w:rsidP="00BB01DB"/>
        </w:tc>
      </w:tr>
      <w:tr w:rsidR="003947D9" w:rsidTr="00BB01DB">
        <w:trPr>
          <w:trHeight w:val="64"/>
        </w:trPr>
        <w:tc>
          <w:tcPr>
            <w:tcW w:w="3438" w:type="dxa"/>
          </w:tcPr>
          <w:p w:rsidR="003947D9" w:rsidRDefault="003947D9" w:rsidP="00BB01DB"/>
        </w:tc>
        <w:tc>
          <w:tcPr>
            <w:tcW w:w="360" w:type="dxa"/>
          </w:tcPr>
          <w:p w:rsidR="003947D9" w:rsidRDefault="003947D9" w:rsidP="00BB01DB"/>
        </w:tc>
        <w:tc>
          <w:tcPr>
            <w:tcW w:w="2820" w:type="dxa"/>
          </w:tcPr>
          <w:p w:rsidR="003947D9" w:rsidRDefault="003947D9" w:rsidP="00BB01DB"/>
        </w:tc>
        <w:tc>
          <w:tcPr>
            <w:tcW w:w="1320" w:type="dxa"/>
          </w:tcPr>
          <w:p w:rsidR="003947D9" w:rsidRDefault="003947D9" w:rsidP="00BB01DB"/>
        </w:tc>
        <w:tc>
          <w:tcPr>
            <w:tcW w:w="1367" w:type="dxa"/>
          </w:tcPr>
          <w:p w:rsidR="003947D9" w:rsidRDefault="003947D9" w:rsidP="00BB01DB"/>
        </w:tc>
        <w:tc>
          <w:tcPr>
            <w:tcW w:w="3635" w:type="dxa"/>
          </w:tcPr>
          <w:p w:rsidR="003947D9" w:rsidRDefault="003947D9" w:rsidP="00BB01DB"/>
        </w:tc>
        <w:tc>
          <w:tcPr>
            <w:tcW w:w="236" w:type="dxa"/>
          </w:tcPr>
          <w:p w:rsidR="003947D9" w:rsidRDefault="003947D9" w:rsidP="00BB01DB"/>
        </w:tc>
      </w:tr>
    </w:tbl>
    <w:p w:rsidR="00A3098C" w:rsidRDefault="00A3098C"/>
    <w:sectPr w:rsidR="00A3098C" w:rsidSect="007A7E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6E"/>
    <w:rsid w:val="000240C8"/>
    <w:rsid w:val="000B3D17"/>
    <w:rsid w:val="00190CC8"/>
    <w:rsid w:val="00194B24"/>
    <w:rsid w:val="001A21FB"/>
    <w:rsid w:val="00266E07"/>
    <w:rsid w:val="002907A7"/>
    <w:rsid w:val="00332299"/>
    <w:rsid w:val="003947D9"/>
    <w:rsid w:val="004B1E7F"/>
    <w:rsid w:val="00514070"/>
    <w:rsid w:val="005566F0"/>
    <w:rsid w:val="006311AA"/>
    <w:rsid w:val="00712417"/>
    <w:rsid w:val="007A7E6E"/>
    <w:rsid w:val="00A258F3"/>
    <w:rsid w:val="00A3098C"/>
    <w:rsid w:val="00A4074A"/>
    <w:rsid w:val="00AB17E9"/>
    <w:rsid w:val="00AD0563"/>
    <w:rsid w:val="00C85FEF"/>
    <w:rsid w:val="00D55D88"/>
    <w:rsid w:val="00D97A0F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7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F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f=q&amp;source=s_q&amp;hl=en&amp;geocode=&amp;q=mocust+and+poplar&amp;aq=&amp;sll=38.571009,-76.077724&amp;sspn=0.000796,0.00142&amp;vpsrc=6&amp;t=h&amp;ie=UTF8&amp;hq=&amp;hnear=Locust+St+%26+Poplar+St,+Cambridge,+Dorchester,+Maryland+21613&amp;ll=38.571009,-76.077724&amp;spn=0.000792,0.00142&amp;z=20&amp;layer=c&amp;cbll=38.571009,-76.077724&amp;panoid=-nja-7gMjNfBJ3t2b5tKTw&amp;cbp=12,14.05,,1,2.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f=q&amp;source=s_q&amp;hl=en&amp;geocode=&amp;q=maryland+and+hayward+campbrideg+md&amp;aq=&amp;sll=37.649688,-122.093138&amp;sspn=0.051308,0.090895&amp;vpsrc=6&amp;t=h&amp;gl=us&amp;ie=UTF8&amp;hq=&amp;hnear=Maryland+Ave+%26+Hayward+St,+Cambridge,+Dorchester,+Maryland+21613&amp;ll=38.570274,-76.070619&amp;spn=0.000792,0.00142&amp;z=20&amp;layer=c&amp;cbll=38.570274,-76.070619&amp;panoid=2Ik4DMZqhyNPW1GAhlVPGw&amp;cbp=12,316.04,,0,-11.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?f=q&amp;source=s_q&amp;hl=en&amp;geocode=&amp;q=muse+st+and+academy+st+campbridge&amp;aq=&amp;sll=38.003386,-79.420925&amp;sspn=6.534098,11.634521&amp;vpsrc=6&amp;t=h&amp;ie=UTF8&amp;hq=&amp;hnear=Academy+St+%26+Muse+St,+Cambridge,+Dorchester,+Maryland+21613&amp;ll=38.57027,-76.074193&amp;spn=0.000796,0.00142&amp;z=20&amp;layer=c&amp;cbll=38.570247,-76.074317&amp;panoid=w-T6A_9sn8kf40WYeIeOwg&amp;cbp=12,240.16,,0,-19.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maps?f=q&amp;source=s_q&amp;hl=en&amp;geocode=&amp;q=muse+st+and+academy+st+campbridge&amp;aq=&amp;sll=38.003386,-79.420925&amp;sspn=6.534098,11.634521&amp;vpsrc=6&amp;t=h&amp;ie=UTF8&amp;hq=&amp;hnear=Academy+St+%26+Muse+St,+Cambridge,+Dorchester,+Maryland+21613&amp;ll=38.570102,-76.075302&amp;spn=0.000792,0.00142&amp;z=20&amp;layer=c&amp;cbll=38.570102,-76.075302&amp;panoid=VHVZWHyf5KyiuFMZJ9AmzQ&amp;cbp=12,200.93,,1,-27.09" TargetMode="External"/><Relationship Id="rId10" Type="http://schemas.openxmlformats.org/officeDocument/2006/relationships/hyperlink" Target="https://www.google.com/maps?f=q&amp;source=s_q&amp;hl=en&amp;geocode=&amp;q=gay+and+race&amp;aq=&amp;sll=38.56981,-76.077082&amp;sspn=0.000792,0.00142&amp;vpsrc=6&amp;t=h&amp;ie=UTF8&amp;hq=&amp;hnear=Race+St+%26+Gay+St,+Cambridge,+Dorchester,+Maryland+21613&amp;ll=38.570057,-76.077244&amp;spn=0.000796,0.00142&amp;z=20&amp;layer=c&amp;cbll=38.570057,-76.077244&amp;panoid=7IMk90TwW67io-RnnCxGWA&amp;cbp=12,327.67,,0,7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?f=q&amp;source=s_q&amp;hl=en&amp;geocode=&amp;q=high+and+glasgow&amp;aq=&amp;sll=38.570848,-76.077934&amp;sspn=0.001583,0.00284&amp;vpsrc=6&amp;t=h&amp;ie=UTF8&amp;hq=&amp;hnear=High+St+%26+Glasgow+St,+Cambridge,+Dorchester,+Maryland+21613&amp;ll=38.570813,-76.077979&amp;spn=0.000792,0.00142&amp;z=20&amp;layer=c&amp;cbll=38.570848,-76.077934&amp;panoid=Da3IlqKKWO1HHT4FjukZwQ&amp;cbp=12,258.32,,0,-7.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2014-02-07T01:18:00Z</dcterms:created>
  <dcterms:modified xsi:type="dcterms:W3CDTF">2014-02-07T01:30:00Z</dcterms:modified>
</cp:coreProperties>
</file>